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　　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賛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込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8"/>
        </w:rPr>
        <w:t>（物品協賛）</w:t>
      </w: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ツール・ド・しものせき実行委員会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委員長　秋森　和也</w:t>
      </w:r>
    </w:p>
    <w:p>
      <w:pPr>
        <w:pStyle w:val="0"/>
        <w:wordWrap w:val="0"/>
        <w:spacing w:line="48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（申込者）　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　　称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代表者名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　　　　　　　　　　　　　　</w:t>
      </w:r>
    </w:p>
    <w:p>
      <w:pPr>
        <w:pStyle w:val="0"/>
        <w:ind w:right="840" w:rightChars="400"/>
        <w:rPr>
          <w:rFonts w:hint="default"/>
          <w:sz w:val="22"/>
          <w:u w:val="single" w:color="auto"/>
        </w:rPr>
      </w:pPr>
    </w:p>
    <w:p>
      <w:pPr>
        <w:pStyle w:val="0"/>
        <w:ind w:right="567" w:rightChars="270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令和８年６月２１</w:t>
      </w:r>
      <w:bookmarkStart w:id="0" w:name="_GoBack"/>
      <w:bookmarkEnd w:id="0"/>
      <w:r>
        <w:rPr>
          <w:rFonts w:hint="eastAsia"/>
          <w:sz w:val="22"/>
        </w:rPr>
        <w:t>日に開催されるツール・ド・しものせきについて、開催趣旨に</w:t>
      </w:r>
    </w:p>
    <w:p>
      <w:pPr>
        <w:pStyle w:val="0"/>
        <w:ind w:right="567" w:rightChars="270"/>
        <w:jc w:val="left"/>
        <w:rPr>
          <w:rFonts w:hint="default"/>
          <w:sz w:val="22"/>
        </w:rPr>
      </w:pPr>
      <w:r>
        <w:rPr>
          <w:rFonts w:hint="eastAsia"/>
          <w:sz w:val="22"/>
        </w:rPr>
        <w:t>賛同し、下記のとおり物品協賛をいたします。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  <w:u w:val="single" w:color="auto"/>
        </w:rPr>
      </w:pPr>
    </w:p>
    <w:tbl>
      <w:tblPr>
        <w:tblStyle w:val="11"/>
        <w:tblW w:w="9214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2268"/>
        <w:gridCol w:w="425"/>
        <w:gridCol w:w="1134"/>
        <w:gridCol w:w="851"/>
        <w:gridCol w:w="3118"/>
      </w:tblGrid>
      <w:tr>
        <w:trPr>
          <w:trHeight w:val="42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協賛内容（商品名等）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規格・数量等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市場価格換算額</w:t>
            </w:r>
          </w:p>
        </w:tc>
      </w:tr>
      <w:tr>
        <w:trPr>
          <w:trHeight w:val="1976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ind w:left="501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ind w:left="501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56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引取希望日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0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　　時頃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引取以外</w:t>
            </w:r>
          </w:p>
        </w:tc>
        <w:tc>
          <w:tcPr>
            <w:tcW w:w="396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郵送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・持参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w w:val="80"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（　　　　　　）</w:t>
            </w:r>
          </w:p>
        </w:tc>
      </w:tr>
    </w:tbl>
    <w:p>
      <w:pPr>
        <w:pStyle w:val="0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●エイドポイントでの補給食としての物品提供を</w:t>
      </w:r>
    </w:p>
    <w:p>
      <w:pPr>
        <w:pStyle w:val="0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□希望する　□希望しない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b w:val="1"/>
          <w:sz w:val="22"/>
        </w:rPr>
        <w:t>※上記チェック欄の☑希望するを選択された場合、事務局より個数等についてご相談させていただきます。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【事務担当者連絡先】</w:t>
      </w:r>
    </w:p>
    <w:tbl>
      <w:tblPr>
        <w:tblStyle w:val="11"/>
        <w:tblW w:w="9321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64"/>
        <w:gridCol w:w="7457"/>
      </w:tblGrid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役職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  <w:r>
              <w:rPr>
                <w:rFonts w:hint="eastAsia"/>
                <w:sz w:val="22"/>
              </w:rPr>
              <w:t>　　　　　　　　</w:t>
            </w: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氏名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86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4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993" w:right="991" w:bottom="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1</Words>
  <Characters>290</Characters>
  <Application>JUST Note</Application>
  <Lines>43</Lines>
  <Paragraphs>33</Paragraphs>
  <Company>下関市</Company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有光　絢音</cp:lastModifiedBy>
  <cp:lastPrinted>2026-01-14T08:05:45Z</cp:lastPrinted>
  <dcterms:created xsi:type="dcterms:W3CDTF">2012-02-07T07:05:00Z</dcterms:created>
  <dcterms:modified xsi:type="dcterms:W3CDTF">2025-02-19T09:41:44Z</dcterms:modified>
  <cp:revision>33</cp:revision>
</cp:coreProperties>
</file>